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D3FA" w14:textId="77777777" w:rsidR="008A3F3A" w:rsidRPr="00906188" w:rsidRDefault="002B159C" w:rsidP="00906188">
      <w:pPr>
        <w:pStyle w:val="NoSpacing"/>
        <w:spacing w:line="360" w:lineRule="auto"/>
        <w:jc w:val="center"/>
        <w:rPr>
          <w:rFonts w:ascii="Century Gothic" w:hAnsi="Century Gothic"/>
          <w:b/>
          <w:u w:val="single"/>
        </w:rPr>
      </w:pPr>
      <w:r w:rsidRPr="00906188">
        <w:rPr>
          <w:rFonts w:ascii="Century Gothic" w:hAnsi="Century Gothic"/>
          <w:b/>
          <w:u w:val="single"/>
        </w:rPr>
        <w:t xml:space="preserve">Gourmet Express </w:t>
      </w:r>
      <w:r w:rsidR="00070609" w:rsidRPr="00906188">
        <w:rPr>
          <w:rFonts w:ascii="Century Gothic" w:hAnsi="Century Gothic"/>
          <w:b/>
          <w:u w:val="single"/>
        </w:rPr>
        <w:t>– Process Control Workshop</w:t>
      </w:r>
    </w:p>
    <w:p w14:paraId="06F12764" w14:textId="77777777" w:rsidR="00070609" w:rsidRPr="00906188" w:rsidRDefault="00070609" w:rsidP="00906188">
      <w:pPr>
        <w:spacing w:line="360" w:lineRule="auto"/>
        <w:rPr>
          <w:rFonts w:ascii="Century Gothic" w:hAnsi="Century Gothic"/>
        </w:rPr>
      </w:pPr>
    </w:p>
    <w:p w14:paraId="6C80EDAF" w14:textId="1BB2F3D6" w:rsidR="00070609" w:rsidRPr="00906188" w:rsidRDefault="0065071C" w:rsidP="00906188">
      <w:pPr>
        <w:spacing w:line="360" w:lineRule="auto"/>
        <w:rPr>
          <w:rFonts w:ascii="Century Gothic" w:hAnsi="Century Gothic"/>
        </w:rPr>
      </w:pPr>
      <w:r w:rsidRPr="00906188">
        <w:rPr>
          <w:rFonts w:ascii="Century Gothic" w:hAnsi="Century Gothic"/>
        </w:rPr>
        <w:t>To illustrate the application of a process control and improvement technique such as lean six sigma and in particular the DMAIC tool we have chosen to use a relatively straightforward</w:t>
      </w:r>
      <w:r w:rsidR="00906188">
        <w:rPr>
          <w:rFonts w:ascii="Century Gothic" w:hAnsi="Century Gothic"/>
        </w:rPr>
        <w:t xml:space="preserve"> and simple</w:t>
      </w:r>
      <w:r w:rsidRPr="00906188">
        <w:rPr>
          <w:rFonts w:ascii="Century Gothic" w:hAnsi="Century Gothic"/>
        </w:rPr>
        <w:t xml:space="preserve"> scenario based on the Gourmet Express. </w:t>
      </w:r>
    </w:p>
    <w:p w14:paraId="292B41EB" w14:textId="77777777" w:rsidR="00070609" w:rsidRPr="00906188" w:rsidRDefault="00070609" w:rsidP="00906188">
      <w:pPr>
        <w:spacing w:line="360" w:lineRule="auto"/>
        <w:rPr>
          <w:rFonts w:ascii="Century Gothic" w:hAnsi="Century Gothic"/>
        </w:rPr>
      </w:pPr>
    </w:p>
    <w:p w14:paraId="7B8CAB36" w14:textId="77777777" w:rsidR="008A3F3A" w:rsidRPr="00906188" w:rsidRDefault="00FD3685" w:rsidP="00906188">
      <w:pPr>
        <w:spacing w:line="360" w:lineRule="auto"/>
        <w:rPr>
          <w:rFonts w:ascii="Century Gothic" w:hAnsi="Century Gothic"/>
          <w:b/>
        </w:rPr>
      </w:pPr>
      <w:r w:rsidRPr="00906188">
        <w:rPr>
          <w:rFonts w:ascii="Century Gothic" w:hAnsi="Century Gothic"/>
          <w:b/>
        </w:rPr>
        <w:t>Scenario</w:t>
      </w:r>
    </w:p>
    <w:p w14:paraId="5E912476" w14:textId="77777777" w:rsidR="0065071C" w:rsidRPr="00906188" w:rsidRDefault="002B159C" w:rsidP="00906188">
      <w:pPr>
        <w:spacing w:line="360" w:lineRule="auto"/>
        <w:rPr>
          <w:rFonts w:ascii="Century Gothic" w:hAnsi="Century Gothic"/>
        </w:rPr>
      </w:pPr>
      <w:r w:rsidRPr="00906188">
        <w:rPr>
          <w:rFonts w:ascii="Century Gothic" w:hAnsi="Century Gothic"/>
        </w:rPr>
        <w:t>To make a batch of final product</w:t>
      </w:r>
      <w:r w:rsidR="0065071C" w:rsidRPr="00906188">
        <w:rPr>
          <w:rFonts w:ascii="Century Gothic" w:hAnsi="Century Gothic"/>
        </w:rPr>
        <w:t xml:space="preserve">, 15kgs of scallops are used in the </w:t>
      </w:r>
      <w:r w:rsidRPr="00906188">
        <w:rPr>
          <w:rFonts w:ascii="Century Gothic" w:hAnsi="Century Gothic"/>
        </w:rPr>
        <w:t>Bratt Pan 3</w:t>
      </w:r>
      <w:r w:rsidR="0065071C" w:rsidRPr="00906188">
        <w:rPr>
          <w:rFonts w:ascii="Century Gothic" w:hAnsi="Century Gothic"/>
        </w:rPr>
        <w:t xml:space="preserve"> cook</w:t>
      </w:r>
      <w:r w:rsidRPr="00906188">
        <w:rPr>
          <w:rFonts w:ascii="Century Gothic" w:hAnsi="Century Gothic"/>
        </w:rPr>
        <w:t xml:space="preserve">. </w:t>
      </w:r>
      <w:r w:rsidR="00070609" w:rsidRPr="00906188">
        <w:rPr>
          <w:rFonts w:ascii="Century Gothic" w:hAnsi="Century Gothic"/>
        </w:rPr>
        <w:t xml:space="preserve">The process of </w:t>
      </w:r>
      <w:r w:rsidR="0065071C" w:rsidRPr="00906188">
        <w:rPr>
          <w:rFonts w:ascii="Century Gothic" w:hAnsi="Century Gothic"/>
        </w:rPr>
        <w:t>ensuring</w:t>
      </w:r>
      <w:r w:rsidR="00070609" w:rsidRPr="00906188">
        <w:rPr>
          <w:rFonts w:ascii="Century Gothic" w:hAnsi="Century Gothic"/>
        </w:rPr>
        <w:t xml:space="preserve"> </w:t>
      </w:r>
      <w:r w:rsidR="0065071C" w:rsidRPr="00906188">
        <w:rPr>
          <w:rFonts w:ascii="Century Gothic" w:hAnsi="Century Gothic"/>
        </w:rPr>
        <w:t>15kg of scallops are obtained they are put into a</w:t>
      </w:r>
      <w:r w:rsidR="00070609" w:rsidRPr="00906188">
        <w:rPr>
          <w:rFonts w:ascii="Century Gothic" w:hAnsi="Century Gothic"/>
        </w:rPr>
        <w:t xml:space="preserve"> plastic container until </w:t>
      </w:r>
      <w:r w:rsidR="0065071C" w:rsidRPr="00906188">
        <w:rPr>
          <w:rFonts w:ascii="Century Gothic" w:hAnsi="Century Gothic"/>
        </w:rPr>
        <w:t xml:space="preserve">the </w:t>
      </w:r>
      <w:r w:rsidR="00070609" w:rsidRPr="00906188">
        <w:rPr>
          <w:rFonts w:ascii="Century Gothic" w:hAnsi="Century Gothic"/>
        </w:rPr>
        <w:t>‘fill line’</w:t>
      </w:r>
      <w:r w:rsidR="0065071C" w:rsidRPr="00906188">
        <w:rPr>
          <w:rFonts w:ascii="Century Gothic" w:hAnsi="Century Gothic"/>
        </w:rPr>
        <w:t xml:space="preserve"> has been reached</w:t>
      </w:r>
      <w:r w:rsidR="00070609" w:rsidRPr="00906188">
        <w:rPr>
          <w:rFonts w:ascii="Century Gothic" w:hAnsi="Century Gothic"/>
        </w:rPr>
        <w:t xml:space="preserve">. This ‘fill line’ </w:t>
      </w:r>
      <w:r w:rsidR="0065071C" w:rsidRPr="00906188">
        <w:rPr>
          <w:rFonts w:ascii="Century Gothic" w:hAnsi="Century Gothic"/>
        </w:rPr>
        <w:t xml:space="preserve">has been </w:t>
      </w:r>
      <w:r w:rsidR="00070609" w:rsidRPr="00906188">
        <w:rPr>
          <w:rFonts w:ascii="Century Gothic" w:hAnsi="Century Gothic"/>
        </w:rPr>
        <w:t>calibrated and the</w:t>
      </w:r>
      <w:r w:rsidR="0065071C" w:rsidRPr="00906188">
        <w:rPr>
          <w:rFonts w:ascii="Century Gothic" w:hAnsi="Century Gothic"/>
        </w:rPr>
        <w:t>refore the</w:t>
      </w:r>
      <w:r w:rsidR="00070609" w:rsidRPr="00906188">
        <w:rPr>
          <w:rFonts w:ascii="Century Gothic" w:hAnsi="Century Gothic"/>
        </w:rPr>
        <w:t xml:space="preserve"> process considered to be valid by</w:t>
      </w:r>
      <w:r w:rsidR="00FD3685" w:rsidRPr="00906188">
        <w:rPr>
          <w:rFonts w:ascii="Century Gothic" w:hAnsi="Century Gothic"/>
        </w:rPr>
        <w:t>, on a few occasions</w:t>
      </w:r>
      <w:r w:rsidR="00070609" w:rsidRPr="00906188">
        <w:rPr>
          <w:rFonts w:ascii="Century Gothic" w:hAnsi="Century Gothic"/>
        </w:rPr>
        <w:t xml:space="preserve"> </w:t>
      </w:r>
      <w:r w:rsidR="0065071C" w:rsidRPr="00906188">
        <w:rPr>
          <w:rFonts w:ascii="Century Gothic" w:hAnsi="Century Gothic"/>
        </w:rPr>
        <w:t>the scallops used to reach the fill line hav</w:t>
      </w:r>
      <w:r w:rsidR="00FD3685" w:rsidRPr="00906188">
        <w:rPr>
          <w:rFonts w:ascii="Century Gothic" w:hAnsi="Century Gothic"/>
        </w:rPr>
        <w:t xml:space="preserve">ing been subsequently weighed. </w:t>
      </w:r>
      <w:r w:rsidR="0065071C" w:rsidRPr="00906188">
        <w:rPr>
          <w:rFonts w:ascii="Century Gothic" w:hAnsi="Century Gothic"/>
        </w:rPr>
        <w:t xml:space="preserve">On each occasion it was reported that 15kg </w:t>
      </w:r>
      <w:r w:rsidR="00FD3685" w:rsidRPr="00906188">
        <w:rPr>
          <w:rFonts w:ascii="Century Gothic" w:hAnsi="Century Gothic"/>
        </w:rPr>
        <w:t>had been</w:t>
      </w:r>
      <w:r w:rsidR="0065071C" w:rsidRPr="00906188">
        <w:rPr>
          <w:rFonts w:ascii="Century Gothic" w:hAnsi="Century Gothic"/>
        </w:rPr>
        <w:t xml:space="preserve"> achieved and </w:t>
      </w:r>
      <w:r w:rsidR="00FD3685" w:rsidRPr="00906188">
        <w:rPr>
          <w:rFonts w:ascii="Century Gothic" w:hAnsi="Century Gothic"/>
        </w:rPr>
        <w:t>on that</w:t>
      </w:r>
      <w:r w:rsidR="0065071C" w:rsidRPr="00906188">
        <w:rPr>
          <w:rFonts w:ascii="Century Gothic" w:hAnsi="Century Gothic"/>
        </w:rPr>
        <w:t xml:space="preserve"> basis it was determined the process was valid</w:t>
      </w:r>
      <w:r w:rsidR="00FD3685" w:rsidRPr="00906188">
        <w:rPr>
          <w:rFonts w:ascii="Century Gothic" w:hAnsi="Century Gothic"/>
        </w:rPr>
        <w:t>. No subsequent verification activity was considered necessary and the scallop batching process has remained unaltered since.</w:t>
      </w:r>
    </w:p>
    <w:p w14:paraId="0130A7CD" w14:textId="77777777" w:rsidR="008A3F3A" w:rsidRPr="00906188" w:rsidRDefault="008A3F3A" w:rsidP="00906188">
      <w:pPr>
        <w:spacing w:line="360" w:lineRule="auto"/>
        <w:rPr>
          <w:rFonts w:ascii="Century Gothic" w:hAnsi="Century Gothic"/>
        </w:rPr>
      </w:pPr>
    </w:p>
    <w:p w14:paraId="42A20A49" w14:textId="77777777" w:rsidR="00FD3685" w:rsidRPr="00906188" w:rsidRDefault="00FD3685" w:rsidP="00906188">
      <w:pPr>
        <w:spacing w:line="360" w:lineRule="auto"/>
        <w:rPr>
          <w:rFonts w:ascii="Century Gothic" w:hAnsi="Century Gothic"/>
        </w:rPr>
      </w:pPr>
      <w:r w:rsidRPr="00906188">
        <w:rPr>
          <w:rFonts w:ascii="Century Gothic" w:hAnsi="Century Gothic"/>
        </w:rPr>
        <w:t>The master ingredients list shows the quantity of each ingredient by weight which makes up the Broth, Rouille and Final Cook.</w:t>
      </w:r>
    </w:p>
    <w:p w14:paraId="5D716FCE" w14:textId="77777777" w:rsidR="008A3F3A" w:rsidRPr="00906188" w:rsidRDefault="008A3F3A" w:rsidP="00906188">
      <w:pPr>
        <w:spacing w:line="360" w:lineRule="auto"/>
        <w:rPr>
          <w:rFonts w:ascii="Century Gothic" w:hAnsi="Century Gothic"/>
        </w:rPr>
      </w:pPr>
    </w:p>
    <w:p w14:paraId="63DB1C9B" w14:textId="77777777" w:rsidR="001D7157" w:rsidRPr="00906188" w:rsidRDefault="00FD3685" w:rsidP="00906188">
      <w:pPr>
        <w:spacing w:line="360" w:lineRule="auto"/>
        <w:rPr>
          <w:rFonts w:ascii="Century Gothic" w:hAnsi="Century Gothic"/>
        </w:rPr>
      </w:pPr>
      <w:r w:rsidRPr="00906188">
        <w:rPr>
          <w:rFonts w:ascii="Century Gothic" w:hAnsi="Century Gothic"/>
        </w:rPr>
        <w:t xml:space="preserve">Following a change in senior management the Gourmet Express adopted lean six sigma methodology and </w:t>
      </w:r>
      <w:r w:rsidR="001D7157" w:rsidRPr="00906188">
        <w:rPr>
          <w:rFonts w:ascii="Century Gothic" w:hAnsi="Century Gothic"/>
        </w:rPr>
        <w:t>the Technical section were instructed to use the DMAIC tool to optimise production – in particular minimise process errors (out of tolerance results) and needless expenditure. Furthermore they were invited to use statistics to quantify the extent of any production gain.</w:t>
      </w:r>
    </w:p>
    <w:p w14:paraId="67E5604A" w14:textId="77777777" w:rsidR="00ED1963" w:rsidRPr="00906188" w:rsidRDefault="00ED1963" w:rsidP="00906188">
      <w:pPr>
        <w:spacing w:line="360" w:lineRule="auto"/>
        <w:rPr>
          <w:rFonts w:ascii="Century Gothic" w:hAnsi="Century Gothic"/>
        </w:rPr>
      </w:pPr>
    </w:p>
    <w:p w14:paraId="65ABEBFE" w14:textId="77777777" w:rsidR="00ED1963" w:rsidRPr="00906188" w:rsidRDefault="00ED1963" w:rsidP="00906188">
      <w:pPr>
        <w:spacing w:line="360" w:lineRule="auto"/>
        <w:rPr>
          <w:rFonts w:ascii="Century Gothic" w:hAnsi="Century Gothic"/>
        </w:rPr>
      </w:pPr>
      <w:r w:rsidRPr="00906188">
        <w:rPr>
          <w:rFonts w:ascii="Century Gothic" w:hAnsi="Century Gothic"/>
        </w:rPr>
        <w:t xml:space="preserve">The tutor is to show delegates the variability in the current methodology for measuring scallops by reference to the graph below, explain the probability of failure (i.e. </w:t>
      </w:r>
      <w:r w:rsidR="00D6488F" w:rsidRPr="00906188">
        <w:rPr>
          <w:rFonts w:ascii="Century Gothic" w:hAnsi="Century Gothic"/>
        </w:rPr>
        <w:t xml:space="preserve">of </w:t>
      </w:r>
      <w:r w:rsidRPr="00906188">
        <w:rPr>
          <w:rFonts w:ascii="Century Gothic" w:hAnsi="Century Gothic"/>
        </w:rPr>
        <w:t xml:space="preserve">achieving a </w:t>
      </w:r>
      <w:r w:rsidR="00D6488F" w:rsidRPr="00906188">
        <w:rPr>
          <w:rFonts w:ascii="Century Gothic" w:hAnsi="Century Gothic"/>
        </w:rPr>
        <w:t xml:space="preserve">weight </w:t>
      </w:r>
      <w:r w:rsidRPr="00906188">
        <w:rPr>
          <w:rFonts w:ascii="Century Gothic" w:hAnsi="Century Gothic"/>
        </w:rPr>
        <w:t>below 15kg) and therefore illustrate the opportunity and need for process improvement.</w:t>
      </w:r>
    </w:p>
    <w:p w14:paraId="0F896BCF" w14:textId="77777777" w:rsidR="00D6488F" w:rsidRPr="00906188" w:rsidRDefault="00D6488F" w:rsidP="00906188">
      <w:pPr>
        <w:spacing w:line="360" w:lineRule="auto"/>
        <w:rPr>
          <w:rFonts w:ascii="Century Gothic" w:hAnsi="Century Gothic"/>
        </w:rPr>
      </w:pPr>
    </w:p>
    <w:p w14:paraId="25F99355" w14:textId="77777777" w:rsidR="00D6488F" w:rsidRPr="00906188" w:rsidRDefault="00D6488F" w:rsidP="00906188">
      <w:pPr>
        <w:spacing w:line="360" w:lineRule="auto"/>
        <w:rPr>
          <w:rFonts w:ascii="Century Gothic" w:hAnsi="Century Gothic"/>
        </w:rPr>
      </w:pPr>
      <w:r w:rsidRPr="00906188">
        <w:rPr>
          <w:rFonts w:ascii="Century Gothic" w:hAnsi="Century Gothic"/>
          <w:noProof/>
          <w:lang w:bidi="ar-SA"/>
        </w:rPr>
        <w:lastRenderedPageBreak/>
        <w:drawing>
          <wp:inline distT="0" distB="0" distL="0" distR="0" wp14:anchorId="06ACF926" wp14:editId="34DED14A">
            <wp:extent cx="2863850" cy="222743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5555" cy="2236543"/>
                    </a:xfrm>
                    <a:prstGeom prst="rect">
                      <a:avLst/>
                    </a:prstGeom>
                  </pic:spPr>
                </pic:pic>
              </a:graphicData>
            </a:graphic>
          </wp:inline>
        </w:drawing>
      </w:r>
    </w:p>
    <w:p w14:paraId="7295E105" w14:textId="77777777" w:rsidR="00ED1963" w:rsidRPr="00906188" w:rsidRDefault="00ED1963" w:rsidP="00906188">
      <w:pPr>
        <w:spacing w:line="360" w:lineRule="auto"/>
        <w:rPr>
          <w:rFonts w:ascii="Century Gothic" w:hAnsi="Century Gothic"/>
        </w:rPr>
      </w:pPr>
    </w:p>
    <w:p w14:paraId="7AE65F0B" w14:textId="77777777" w:rsidR="001D7157" w:rsidRPr="00906188" w:rsidRDefault="001D7157" w:rsidP="00906188">
      <w:pPr>
        <w:spacing w:line="360" w:lineRule="auto"/>
        <w:rPr>
          <w:rFonts w:ascii="Century Gothic" w:hAnsi="Century Gothic"/>
          <w:b/>
          <w:i/>
          <w:sz w:val="24"/>
        </w:rPr>
      </w:pPr>
      <w:r w:rsidRPr="00906188">
        <w:rPr>
          <w:rFonts w:ascii="Century Gothic" w:hAnsi="Century Gothic"/>
          <w:b/>
          <w:i/>
          <w:sz w:val="24"/>
        </w:rPr>
        <w:t>Objective</w:t>
      </w:r>
    </w:p>
    <w:p w14:paraId="72D92E4A" w14:textId="77777777" w:rsidR="001D7157" w:rsidRPr="00906188" w:rsidRDefault="001D7157" w:rsidP="00906188">
      <w:pPr>
        <w:spacing w:line="360" w:lineRule="auto"/>
        <w:rPr>
          <w:rFonts w:ascii="Century Gothic" w:hAnsi="Century Gothic"/>
          <w:i/>
          <w:sz w:val="24"/>
        </w:rPr>
      </w:pPr>
      <w:r w:rsidRPr="00906188">
        <w:rPr>
          <w:rFonts w:ascii="Century Gothic" w:hAnsi="Century Gothic"/>
          <w:i/>
          <w:sz w:val="24"/>
        </w:rPr>
        <w:t>Knowing how each 15kg of scallops is quantified can you suggest any change to the measuring technique</w:t>
      </w:r>
      <w:r w:rsidR="00D6488F" w:rsidRPr="00906188">
        <w:rPr>
          <w:rFonts w:ascii="Century Gothic" w:hAnsi="Century Gothic"/>
          <w:i/>
          <w:sz w:val="24"/>
        </w:rPr>
        <w:t xml:space="preserve"> / equipment</w:t>
      </w:r>
      <w:r w:rsidRPr="00906188">
        <w:rPr>
          <w:rFonts w:ascii="Century Gothic" w:hAnsi="Century Gothic"/>
          <w:i/>
          <w:sz w:val="24"/>
        </w:rPr>
        <w:t xml:space="preserve"> (without resorting to weighing) which would result in better process control or improvement. Can you also show how these changes w</w:t>
      </w:r>
      <w:r w:rsidR="00D6488F" w:rsidRPr="00906188">
        <w:rPr>
          <w:rFonts w:ascii="Century Gothic" w:hAnsi="Century Gothic"/>
          <w:i/>
          <w:sz w:val="24"/>
        </w:rPr>
        <w:t xml:space="preserve">ould alter change the shape of the bell </w:t>
      </w:r>
      <w:proofErr w:type="gramStart"/>
      <w:r w:rsidR="00D6488F" w:rsidRPr="00906188">
        <w:rPr>
          <w:rFonts w:ascii="Century Gothic" w:hAnsi="Century Gothic"/>
          <w:i/>
          <w:sz w:val="24"/>
        </w:rPr>
        <w:t>curve.</w:t>
      </w:r>
      <w:proofErr w:type="gramEnd"/>
    </w:p>
    <w:p w14:paraId="10D1D27C" w14:textId="77777777" w:rsidR="001D7157" w:rsidRPr="00906188" w:rsidRDefault="001D7157" w:rsidP="00906188">
      <w:pPr>
        <w:spacing w:line="360" w:lineRule="auto"/>
        <w:rPr>
          <w:rFonts w:ascii="Century Gothic" w:hAnsi="Century Gothic"/>
        </w:rPr>
      </w:pPr>
    </w:p>
    <w:p w14:paraId="5C848D6D" w14:textId="77777777" w:rsidR="001D7157" w:rsidRPr="00906188" w:rsidRDefault="001D7157" w:rsidP="00906188">
      <w:pPr>
        <w:spacing w:line="360" w:lineRule="auto"/>
        <w:rPr>
          <w:rFonts w:ascii="Century Gothic" w:hAnsi="Century Gothic"/>
          <w:b/>
        </w:rPr>
      </w:pPr>
      <w:r w:rsidRPr="00906188">
        <w:rPr>
          <w:rFonts w:ascii="Century Gothic" w:hAnsi="Century Gothic"/>
          <w:b/>
        </w:rPr>
        <w:t>Tutor to discuss when feeding back</w:t>
      </w:r>
    </w:p>
    <w:p w14:paraId="64327925" w14:textId="77777777" w:rsidR="00AC0739" w:rsidRPr="00906188" w:rsidRDefault="00AC0739" w:rsidP="00906188">
      <w:pPr>
        <w:spacing w:line="360" w:lineRule="auto"/>
        <w:rPr>
          <w:rFonts w:ascii="Century Gothic" w:hAnsi="Century Gothic"/>
        </w:rPr>
      </w:pPr>
      <w:r w:rsidRPr="00906188">
        <w:rPr>
          <w:rFonts w:ascii="Century Gothic" w:hAnsi="Century Gothic"/>
        </w:rPr>
        <w:t xml:space="preserve">Through this study it </w:t>
      </w:r>
      <w:r w:rsidR="001D7157" w:rsidRPr="00906188">
        <w:rPr>
          <w:rFonts w:ascii="Century Gothic" w:hAnsi="Century Gothic"/>
        </w:rPr>
        <w:t xml:space="preserve">was </w:t>
      </w:r>
      <w:r w:rsidRPr="00906188">
        <w:rPr>
          <w:rFonts w:ascii="Century Gothic" w:hAnsi="Century Gothic"/>
        </w:rPr>
        <w:t>possible to quantify and reduce error rates, but in this case it has been determined that the only way to achieve the 6 sigma objective, i.e. no more than 3.4 errors in a sample size of a million, would be by weighing every 15kg batch of scallops. As the company didn’t want to buy additional scales or dedicate more operator time to weighing they are happy are happy with the error rate which has resulted by using a new container which is slightly more cylindrical (smaller open circumference) than the existing container.</w:t>
      </w:r>
    </w:p>
    <w:p w14:paraId="7F5E6584" w14:textId="77777777" w:rsidR="008A3F3A" w:rsidRPr="00906188" w:rsidRDefault="008A3F3A" w:rsidP="00906188">
      <w:pPr>
        <w:spacing w:line="360" w:lineRule="auto"/>
        <w:rPr>
          <w:rFonts w:ascii="Century Gothic" w:hAnsi="Century Gothic"/>
        </w:rPr>
      </w:pPr>
    </w:p>
    <w:p w14:paraId="63697A6D" w14:textId="77777777" w:rsidR="008A3F3A" w:rsidRPr="00906188" w:rsidRDefault="002B159C" w:rsidP="00906188">
      <w:pPr>
        <w:spacing w:line="360" w:lineRule="auto"/>
        <w:rPr>
          <w:rFonts w:ascii="Century Gothic" w:hAnsi="Century Gothic"/>
        </w:rPr>
      </w:pPr>
      <w:r w:rsidRPr="00906188">
        <w:rPr>
          <w:rFonts w:ascii="Century Gothic" w:hAnsi="Century Gothic"/>
        </w:rPr>
        <w:t>There are four graphical illustrations ….</w:t>
      </w:r>
    </w:p>
    <w:p w14:paraId="608AA301" w14:textId="77777777" w:rsidR="008A3F3A" w:rsidRPr="00906188" w:rsidRDefault="008A3F3A" w:rsidP="00906188">
      <w:pPr>
        <w:spacing w:line="360" w:lineRule="auto"/>
        <w:rPr>
          <w:rFonts w:ascii="Century Gothic" w:hAnsi="Century Gothic"/>
        </w:rPr>
      </w:pPr>
    </w:p>
    <w:p w14:paraId="419C3D6C" w14:textId="77777777" w:rsidR="008A3F3A" w:rsidRPr="00906188" w:rsidRDefault="002B159C" w:rsidP="00906188">
      <w:pPr>
        <w:pStyle w:val="ListParagraph"/>
        <w:numPr>
          <w:ilvl w:val="0"/>
          <w:numId w:val="2"/>
        </w:numPr>
        <w:spacing w:line="360" w:lineRule="auto"/>
        <w:rPr>
          <w:rFonts w:ascii="Century Gothic" w:hAnsi="Century Gothic"/>
        </w:rPr>
      </w:pPr>
      <w:r w:rsidRPr="00906188">
        <w:rPr>
          <w:rFonts w:ascii="Century Gothic" w:hAnsi="Century Gothic"/>
        </w:rPr>
        <w:t xml:space="preserve">Original scallop container which is the one used during the validation study, but on this occasion a much larger sample size was used. This could also have been predicted from working out the mean and standard deviation from the validation </w:t>
      </w:r>
      <w:r w:rsidR="00AC0739" w:rsidRPr="00906188">
        <w:rPr>
          <w:rFonts w:ascii="Century Gothic" w:hAnsi="Century Gothic"/>
        </w:rPr>
        <w:t>study dataset</w:t>
      </w:r>
      <w:r w:rsidRPr="00906188">
        <w:rPr>
          <w:rFonts w:ascii="Century Gothic" w:hAnsi="Century Gothic"/>
        </w:rPr>
        <w:t xml:space="preserve"> </w:t>
      </w:r>
      <w:r w:rsidR="00AC0739" w:rsidRPr="00906188">
        <w:rPr>
          <w:rFonts w:ascii="Century Gothic" w:hAnsi="Century Gothic"/>
        </w:rPr>
        <w:t>(sample size = 40)</w:t>
      </w:r>
      <w:r w:rsidRPr="00906188">
        <w:rPr>
          <w:rFonts w:ascii="Century Gothic" w:hAnsi="Century Gothic"/>
        </w:rPr>
        <w:t xml:space="preserve">. This shows there is an approx. 8% chance of the container holding </w:t>
      </w:r>
      <w:r w:rsidR="00897108" w:rsidRPr="00906188">
        <w:rPr>
          <w:rFonts w:ascii="Century Gothic" w:hAnsi="Century Gothic"/>
        </w:rPr>
        <w:t xml:space="preserve">less than </w:t>
      </w:r>
      <w:r w:rsidRPr="00906188">
        <w:rPr>
          <w:rFonts w:ascii="Century Gothic" w:hAnsi="Century Gothic"/>
        </w:rPr>
        <w:t>15kg of</w:t>
      </w:r>
      <w:r w:rsidRPr="00906188">
        <w:rPr>
          <w:rFonts w:ascii="Century Gothic" w:hAnsi="Century Gothic"/>
          <w:spacing w:val="-10"/>
        </w:rPr>
        <w:t xml:space="preserve"> </w:t>
      </w:r>
      <w:r w:rsidRPr="00906188">
        <w:rPr>
          <w:rFonts w:ascii="Century Gothic" w:hAnsi="Century Gothic"/>
        </w:rPr>
        <w:t>scallops.</w:t>
      </w:r>
    </w:p>
    <w:p w14:paraId="21ED2CD5" w14:textId="77777777" w:rsidR="00127C27" w:rsidRPr="00906188" w:rsidRDefault="002B159C" w:rsidP="00906188">
      <w:pPr>
        <w:pStyle w:val="ListParagraph"/>
        <w:numPr>
          <w:ilvl w:val="0"/>
          <w:numId w:val="2"/>
        </w:numPr>
        <w:spacing w:line="360" w:lineRule="auto"/>
        <w:rPr>
          <w:rFonts w:ascii="Century Gothic" w:hAnsi="Century Gothic"/>
        </w:rPr>
      </w:pPr>
      <w:r w:rsidRPr="00906188">
        <w:rPr>
          <w:rFonts w:ascii="Century Gothic" w:hAnsi="Century Gothic"/>
        </w:rPr>
        <w:t>Then to optimise the process we used a different fill line on the scallop container and this shows the probability of the scallops being less than 15kg of 0.41%. However the down side of this is there still remains the same standard deviation as with option 1 and so product is used unnecessarily</w:t>
      </w:r>
      <w:r w:rsidR="000A6A62" w:rsidRPr="00906188">
        <w:rPr>
          <w:rFonts w:ascii="Century Gothic" w:hAnsi="Century Gothic"/>
        </w:rPr>
        <w:t xml:space="preserve">. </w:t>
      </w:r>
    </w:p>
    <w:p w14:paraId="22DD9DA1" w14:textId="77777777" w:rsidR="008A3F3A" w:rsidRPr="00906188" w:rsidRDefault="002B159C" w:rsidP="00906188">
      <w:pPr>
        <w:pStyle w:val="ListParagraph"/>
        <w:numPr>
          <w:ilvl w:val="0"/>
          <w:numId w:val="2"/>
        </w:numPr>
        <w:spacing w:line="360" w:lineRule="auto"/>
        <w:rPr>
          <w:rFonts w:ascii="Century Gothic" w:hAnsi="Century Gothic"/>
        </w:rPr>
      </w:pPr>
      <w:r w:rsidRPr="00906188">
        <w:rPr>
          <w:rFonts w:ascii="Century Gothic" w:hAnsi="Century Gothic"/>
        </w:rPr>
        <w:t xml:space="preserve">Then the technical manager came up with the idea of using more of cylindrical </w:t>
      </w:r>
      <w:r w:rsidRPr="00906188">
        <w:rPr>
          <w:rFonts w:ascii="Century Gothic" w:hAnsi="Century Gothic"/>
        </w:rPr>
        <w:lastRenderedPageBreak/>
        <w:t xml:space="preserve">container and this returned a 0.6% probability of the total weight falling below 15kg, however the graph is very useful in demonstrating a significant improvement in process control and a much reduced probability of </w:t>
      </w:r>
      <w:r w:rsidR="00127C27" w:rsidRPr="00906188">
        <w:rPr>
          <w:rFonts w:ascii="Century Gothic" w:hAnsi="Century Gothic"/>
        </w:rPr>
        <w:t>using too ma</w:t>
      </w:r>
      <w:r w:rsidRPr="00906188">
        <w:rPr>
          <w:rFonts w:ascii="Century Gothic" w:hAnsi="Century Gothic"/>
        </w:rPr>
        <w:t>ny scallops thereby incurring unnecessary</w:t>
      </w:r>
      <w:r w:rsidRPr="00906188">
        <w:rPr>
          <w:rFonts w:ascii="Century Gothic" w:hAnsi="Century Gothic"/>
          <w:spacing w:val="-10"/>
        </w:rPr>
        <w:t xml:space="preserve"> </w:t>
      </w:r>
      <w:r w:rsidRPr="00906188">
        <w:rPr>
          <w:rFonts w:ascii="Century Gothic" w:hAnsi="Century Gothic"/>
        </w:rPr>
        <w:t>expense.</w:t>
      </w:r>
    </w:p>
    <w:p w14:paraId="2AF4F072" w14:textId="77777777" w:rsidR="008A3F3A" w:rsidRPr="00906188" w:rsidRDefault="002B159C" w:rsidP="00906188">
      <w:pPr>
        <w:pStyle w:val="ListParagraph"/>
        <w:numPr>
          <w:ilvl w:val="0"/>
          <w:numId w:val="2"/>
        </w:numPr>
        <w:spacing w:line="360" w:lineRule="auto"/>
        <w:rPr>
          <w:rFonts w:ascii="Century Gothic" w:hAnsi="Century Gothic"/>
        </w:rPr>
      </w:pPr>
      <w:r w:rsidRPr="00906188">
        <w:rPr>
          <w:rFonts w:ascii="Century Gothic" w:hAnsi="Century Gothic"/>
        </w:rPr>
        <w:t>The final graph is shows the probability of the 15kg of scallops being achieved is significantly improved, but this container while i</w:t>
      </w:r>
      <w:r w:rsidR="00AC0739" w:rsidRPr="00906188">
        <w:rPr>
          <w:rFonts w:ascii="Century Gothic" w:hAnsi="Century Gothic"/>
        </w:rPr>
        <w:t>t has a small open surface area</w:t>
      </w:r>
      <w:r w:rsidRPr="00906188">
        <w:rPr>
          <w:rFonts w:ascii="Century Gothic" w:hAnsi="Century Gothic"/>
        </w:rPr>
        <w:t xml:space="preserve"> and allows better packing of scallops is very difficult to handle and to adopt its use would only introduce health and safety issues. With this, albeit unworkable option, the probability of less than 15kg being used is</w:t>
      </w:r>
      <w:r w:rsidRPr="00906188">
        <w:rPr>
          <w:rFonts w:ascii="Century Gothic" w:hAnsi="Century Gothic"/>
          <w:spacing w:val="-31"/>
        </w:rPr>
        <w:t xml:space="preserve"> </w:t>
      </w:r>
      <w:r w:rsidRPr="00906188">
        <w:rPr>
          <w:rFonts w:ascii="Century Gothic" w:hAnsi="Century Gothic"/>
        </w:rPr>
        <w:t>0.05%.</w:t>
      </w:r>
    </w:p>
    <w:p w14:paraId="11B91FC8" w14:textId="77777777" w:rsidR="008A3F3A" w:rsidRPr="00906188" w:rsidRDefault="008A3F3A" w:rsidP="00906188">
      <w:pPr>
        <w:spacing w:line="360" w:lineRule="auto"/>
        <w:rPr>
          <w:rFonts w:ascii="Century Gothic" w:hAnsi="Century Gothic"/>
        </w:rPr>
      </w:pPr>
    </w:p>
    <w:p w14:paraId="0604F162" w14:textId="77777777" w:rsidR="0009324F" w:rsidRPr="00906188" w:rsidRDefault="002B159C" w:rsidP="00906188">
      <w:pPr>
        <w:spacing w:line="360" w:lineRule="auto"/>
        <w:rPr>
          <w:rFonts w:ascii="Century Gothic" w:hAnsi="Century Gothic"/>
        </w:rPr>
      </w:pPr>
      <w:r w:rsidRPr="00906188">
        <w:rPr>
          <w:rFonts w:ascii="Century Gothic" w:hAnsi="Century Gothic"/>
        </w:rPr>
        <w:t>So the best option to optimise the process is taking into account all relevant factors is option 3. The histogram graphs illustrate this.</w:t>
      </w:r>
    </w:p>
    <w:sectPr w:rsidR="0009324F" w:rsidRPr="00906188">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02F9D"/>
    <w:multiLevelType w:val="hybridMultilevel"/>
    <w:tmpl w:val="A4C83E88"/>
    <w:lvl w:ilvl="0" w:tplc="59DA748E">
      <w:start w:val="1"/>
      <w:numFmt w:val="decimal"/>
      <w:lvlText w:val="%1."/>
      <w:lvlJc w:val="left"/>
      <w:pPr>
        <w:ind w:left="460" w:hanging="360"/>
        <w:jc w:val="left"/>
      </w:pPr>
      <w:rPr>
        <w:rFonts w:ascii="Calibri" w:eastAsia="Calibri" w:hAnsi="Calibri" w:cs="Calibri" w:hint="default"/>
        <w:w w:val="100"/>
        <w:sz w:val="22"/>
        <w:szCs w:val="22"/>
        <w:lang w:val="en-GB" w:eastAsia="en-GB" w:bidi="en-GB"/>
      </w:rPr>
    </w:lvl>
    <w:lvl w:ilvl="1" w:tplc="DB2EFF2C">
      <w:numFmt w:val="bullet"/>
      <w:lvlText w:val="•"/>
      <w:lvlJc w:val="left"/>
      <w:pPr>
        <w:ind w:left="1338" w:hanging="360"/>
      </w:pPr>
      <w:rPr>
        <w:rFonts w:hint="default"/>
        <w:lang w:val="en-GB" w:eastAsia="en-GB" w:bidi="en-GB"/>
      </w:rPr>
    </w:lvl>
    <w:lvl w:ilvl="2" w:tplc="0810D002">
      <w:numFmt w:val="bullet"/>
      <w:lvlText w:val="•"/>
      <w:lvlJc w:val="left"/>
      <w:pPr>
        <w:ind w:left="2217" w:hanging="360"/>
      </w:pPr>
      <w:rPr>
        <w:rFonts w:hint="default"/>
        <w:lang w:val="en-GB" w:eastAsia="en-GB" w:bidi="en-GB"/>
      </w:rPr>
    </w:lvl>
    <w:lvl w:ilvl="3" w:tplc="891C6764">
      <w:numFmt w:val="bullet"/>
      <w:lvlText w:val="•"/>
      <w:lvlJc w:val="left"/>
      <w:pPr>
        <w:ind w:left="3095" w:hanging="360"/>
      </w:pPr>
      <w:rPr>
        <w:rFonts w:hint="default"/>
        <w:lang w:val="en-GB" w:eastAsia="en-GB" w:bidi="en-GB"/>
      </w:rPr>
    </w:lvl>
    <w:lvl w:ilvl="4" w:tplc="05DE6564">
      <w:numFmt w:val="bullet"/>
      <w:lvlText w:val="•"/>
      <w:lvlJc w:val="left"/>
      <w:pPr>
        <w:ind w:left="3974" w:hanging="360"/>
      </w:pPr>
      <w:rPr>
        <w:rFonts w:hint="default"/>
        <w:lang w:val="en-GB" w:eastAsia="en-GB" w:bidi="en-GB"/>
      </w:rPr>
    </w:lvl>
    <w:lvl w:ilvl="5" w:tplc="4796D348">
      <w:numFmt w:val="bullet"/>
      <w:lvlText w:val="•"/>
      <w:lvlJc w:val="left"/>
      <w:pPr>
        <w:ind w:left="4853" w:hanging="360"/>
      </w:pPr>
      <w:rPr>
        <w:rFonts w:hint="default"/>
        <w:lang w:val="en-GB" w:eastAsia="en-GB" w:bidi="en-GB"/>
      </w:rPr>
    </w:lvl>
    <w:lvl w:ilvl="6" w:tplc="21A2867E">
      <w:numFmt w:val="bullet"/>
      <w:lvlText w:val="•"/>
      <w:lvlJc w:val="left"/>
      <w:pPr>
        <w:ind w:left="5731" w:hanging="360"/>
      </w:pPr>
      <w:rPr>
        <w:rFonts w:hint="default"/>
        <w:lang w:val="en-GB" w:eastAsia="en-GB" w:bidi="en-GB"/>
      </w:rPr>
    </w:lvl>
    <w:lvl w:ilvl="7" w:tplc="2CAE7B38">
      <w:numFmt w:val="bullet"/>
      <w:lvlText w:val="•"/>
      <w:lvlJc w:val="left"/>
      <w:pPr>
        <w:ind w:left="6610" w:hanging="360"/>
      </w:pPr>
      <w:rPr>
        <w:rFonts w:hint="default"/>
        <w:lang w:val="en-GB" w:eastAsia="en-GB" w:bidi="en-GB"/>
      </w:rPr>
    </w:lvl>
    <w:lvl w:ilvl="8" w:tplc="851C1B50">
      <w:numFmt w:val="bullet"/>
      <w:lvlText w:val="•"/>
      <w:lvlJc w:val="left"/>
      <w:pPr>
        <w:ind w:left="7489" w:hanging="360"/>
      </w:pPr>
      <w:rPr>
        <w:rFonts w:hint="default"/>
        <w:lang w:val="en-GB" w:eastAsia="en-GB" w:bidi="en-GB"/>
      </w:rPr>
    </w:lvl>
  </w:abstractNum>
  <w:abstractNum w:abstractNumId="1" w15:restartNumberingAfterBreak="0">
    <w:nsid w:val="53D84814"/>
    <w:multiLevelType w:val="hybridMultilevel"/>
    <w:tmpl w:val="B04831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3A"/>
    <w:rsid w:val="00070609"/>
    <w:rsid w:val="00090418"/>
    <w:rsid w:val="0009324F"/>
    <w:rsid w:val="000A6A62"/>
    <w:rsid w:val="00127C27"/>
    <w:rsid w:val="001D7157"/>
    <w:rsid w:val="002B159C"/>
    <w:rsid w:val="0065071C"/>
    <w:rsid w:val="006D4861"/>
    <w:rsid w:val="006E79E6"/>
    <w:rsid w:val="0081352B"/>
    <w:rsid w:val="008527EA"/>
    <w:rsid w:val="00897108"/>
    <w:rsid w:val="008A3F3A"/>
    <w:rsid w:val="00906188"/>
    <w:rsid w:val="00A62D6A"/>
    <w:rsid w:val="00AC0739"/>
    <w:rsid w:val="00C02F3B"/>
    <w:rsid w:val="00D6488F"/>
    <w:rsid w:val="00DC30CC"/>
    <w:rsid w:val="00ED1963"/>
    <w:rsid w:val="00FB0F3F"/>
    <w:rsid w:val="00FD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7486"/>
  <w15:docId w15:val="{5F5BE135-51CD-4D84-A6C3-706926AB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88" w:hanging="360"/>
    </w:pPr>
  </w:style>
  <w:style w:type="paragraph" w:customStyle="1" w:styleId="TableParagraph">
    <w:name w:val="Table Paragraph"/>
    <w:basedOn w:val="Normal"/>
    <w:uiPriority w:val="1"/>
    <w:qFormat/>
    <w:pPr>
      <w:jc w:val="center"/>
    </w:pPr>
  </w:style>
  <w:style w:type="paragraph" w:styleId="NoSpacing">
    <w:name w:val="No Spacing"/>
    <w:uiPriority w:val="1"/>
    <w:qFormat/>
    <w:rsid w:val="00AC0739"/>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0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A41BD92DF7643A4B6394676FFF0A2" ma:contentTypeVersion="11" ma:contentTypeDescription="Create a new document." ma:contentTypeScope="" ma:versionID="52a17ad984b9424a05f2c2793e2fa2e3">
  <xsd:schema xmlns:xsd="http://www.w3.org/2001/XMLSchema" xmlns:xs="http://www.w3.org/2001/XMLSchema" xmlns:p="http://schemas.microsoft.com/office/2006/metadata/properties" xmlns:ns2="76e73504-6a64-48de-9cc9-aed9696307ab" targetNamespace="http://schemas.microsoft.com/office/2006/metadata/properties" ma:root="true" ma:fieldsID="9379ee0b6e4ebfdba1e014e3097822e8" ns2:_="">
    <xsd:import namespace="76e73504-6a64-48de-9cc9-aed96963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73504-6a64-48de-9cc9-aed969630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3FC95-3E8F-4DBF-96F7-821053A8DADE}"/>
</file>

<file path=customXml/itemProps2.xml><?xml version="1.0" encoding="utf-8"?>
<ds:datastoreItem xmlns:ds="http://schemas.openxmlformats.org/officeDocument/2006/customXml" ds:itemID="{DF8497E4-6196-436B-A0BD-CAFF30075AC2}"/>
</file>

<file path=customXml/itemProps3.xml><?xml version="1.0" encoding="utf-8"?>
<ds:datastoreItem xmlns:ds="http://schemas.openxmlformats.org/officeDocument/2006/customXml" ds:itemID="{C9737C7B-5A19-4427-BA56-02C4236D3636}"/>
</file>

<file path=docProps/app.xml><?xml version="1.0" encoding="utf-8"?>
<Properties xmlns="http://schemas.openxmlformats.org/officeDocument/2006/extended-properties" xmlns:vt="http://schemas.openxmlformats.org/officeDocument/2006/docPropsVTypes">
  <Template>Normal.dotm</Template>
  <TotalTime>523</TotalTime>
  <Pages>3</Pages>
  <Words>635</Words>
  <Characters>3569</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graeme corner</dc:creator>
  <cp:lastModifiedBy>Andrew MacLeod</cp:lastModifiedBy>
  <cp:revision>10</cp:revision>
  <dcterms:created xsi:type="dcterms:W3CDTF">2020-01-04T12:04:00Z</dcterms:created>
  <dcterms:modified xsi:type="dcterms:W3CDTF">2021-12-15T16:27:00Z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2013</vt:lpwstr>
  </property>
  <property fmtid="{D5CDD505-2E9C-101B-9397-08002B2CF9AE}" pid="4" name="LastSaved">
    <vt:filetime>2019-10-31T00:00:00Z</vt:filetime>
  </property>
  <property fmtid="{D5CDD505-2E9C-101B-9397-08002B2CF9AE}" pid="5" name="ContentTypeId">
    <vt:lpwstr>0x01010057DA41BD92DF7643A4B6394676FFF0A2</vt:lpwstr>
  </property>
</Properties>
</file>